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D47E7" w14:textId="77777777" w:rsidR="00D86DA1" w:rsidRPr="00D86DA1" w:rsidRDefault="00D86DA1" w:rsidP="00057973">
      <w:pPr>
        <w:tabs>
          <w:tab w:val="left" w:pos="4395"/>
        </w:tabs>
        <w:spacing w:line="240" w:lineRule="atLeast"/>
        <w:jc w:val="center"/>
        <w:rPr>
          <w:rFonts w:ascii="メイリオ" w:eastAsia="メイリオ" w:hAnsi="メイリオ" w:cs="ＭＳ Ｐゴシック"/>
          <w:b/>
          <w:bCs/>
          <w:kern w:val="0"/>
          <w:sz w:val="44"/>
          <w:szCs w:val="44"/>
          <w14:ligatures w14:val="none"/>
        </w:rPr>
      </w:pPr>
      <w:r w:rsidRPr="00D86DA1">
        <w:rPr>
          <w:rFonts w:ascii="メイリオ" w:eastAsia="メイリオ" w:hAnsi="メイリオ" w:cs="ＭＳ 明朝" w:hint="eastAsia"/>
          <w:b/>
          <w:bCs/>
          <w:kern w:val="0"/>
          <w:sz w:val="44"/>
          <w:szCs w:val="44"/>
          <w14:ligatures w14:val="none"/>
        </w:rPr>
        <w:t>運営委員会</w:t>
      </w:r>
      <w:r w:rsidRPr="00D86DA1">
        <w:rPr>
          <w:rFonts w:ascii="メイリオ" w:eastAsia="メイリオ" w:hAnsi="メイリオ" w:cs="ＭＳ Ｐゴシック"/>
          <w:b/>
          <w:bCs/>
          <w:kern w:val="0"/>
          <w:sz w:val="44"/>
          <w:szCs w:val="44"/>
          <w14:ligatures w14:val="none"/>
        </w:rPr>
        <w:t xml:space="preserve"> </w:t>
      </w:r>
      <w:r w:rsidRPr="00D86DA1">
        <w:rPr>
          <w:rFonts w:ascii="メイリオ" w:eastAsia="メイリオ" w:hAnsi="メイリオ" w:cs="ＭＳ 明朝" w:hint="eastAsia"/>
          <w:b/>
          <w:bCs/>
          <w:kern w:val="0"/>
          <w:sz w:val="44"/>
          <w:szCs w:val="44"/>
          <w14:ligatures w14:val="none"/>
        </w:rPr>
        <w:t>議事録</w:t>
      </w:r>
    </w:p>
    <w:p w14:paraId="092E34DD" w14:textId="77777777" w:rsidR="007E7E1B" w:rsidRDefault="00D86DA1" w:rsidP="007E7E1B">
      <w:p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日時</w:t>
      </w: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：2026年1月10日（金）15:30～17:00</w:t>
      </w:r>
    </w:p>
    <w:p w14:paraId="009C49BB" w14:textId="7D775FBE" w:rsidR="00D86DA1" w:rsidRPr="00D86DA1" w:rsidRDefault="007E7E1B" w:rsidP="007E7E1B">
      <w:p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AF2479">
        <w:rPr>
          <w:rFonts w:ascii="メイリオ" w:eastAsia="メイリオ" w:hAnsi="メイリオ" w:cs="ＭＳ Ｐゴシック" w:hint="eastAsia"/>
          <w:b/>
          <w:bCs/>
          <w:kern w:val="0"/>
          <w:szCs w:val="21"/>
          <w14:ligatures w14:val="none"/>
        </w:rPr>
        <w:t>場所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 xml:space="preserve">：愛知芸術文化センター12階　</w:t>
      </w:r>
      <w:r w:rsidR="00AF2479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愛知県文化情報センター　催事室D</w:t>
      </w:r>
      <w:r w:rsidR="00D86DA1"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br/>
      </w:r>
      <w:r w:rsidR="00D86DA1"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出席者</w:t>
      </w:r>
      <w:r w:rsidR="00AF2479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(あいうえお順)</w:t>
      </w:r>
      <w:r w:rsidR="00D86DA1"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：</w:t>
      </w:r>
      <w:r w:rsid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岩崎(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靖</w:t>
      </w:r>
      <w:r w:rsid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)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・</w:t>
      </w:r>
      <w:r w:rsid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宇野・小山(宏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)</w:t>
      </w:r>
      <w:r w:rsid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・榊原(敏)・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髙木(緑)</w:t>
      </w:r>
    </w:p>
    <w:p w14:paraId="06C53220" w14:textId="77777777" w:rsidR="00D86DA1" w:rsidRPr="00D86DA1" w:rsidRDefault="00000000" w:rsidP="007E7E1B">
      <w:p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bookmarkStart w:id="0" w:name="_Hlk223992134"/>
      <w:r>
        <w:rPr>
          <w:rFonts w:ascii="メイリオ" w:eastAsia="メイリオ" w:hAnsi="メイリオ" w:cs="ＭＳ Ｐゴシック"/>
          <w:kern w:val="0"/>
          <w:szCs w:val="21"/>
          <w14:ligatures w14:val="none"/>
        </w:rPr>
        <w:pict w14:anchorId="62B9F409">
          <v:rect id="_x0000_i1025" style="width:0;height:1.5pt" o:hralign="center" o:hrstd="t" o:hr="t" fillcolor="#a0a0a0" stroked="f">
            <v:textbox inset="5.85pt,.7pt,5.85pt,.7pt"/>
          </v:rect>
        </w:pict>
      </w:r>
      <w:bookmarkEnd w:id="0"/>
    </w:p>
    <w:p w14:paraId="5620A907" w14:textId="77777777" w:rsidR="00D86DA1" w:rsidRPr="00D86DA1" w:rsidRDefault="00D86DA1" w:rsidP="007E7E1B">
      <w:pPr>
        <w:spacing w:line="240" w:lineRule="atLeast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1. 組織体制と運営委員会の強化</w:t>
      </w:r>
    </w:p>
    <w:p w14:paraId="3E0147C0" w14:textId="234CED99" w:rsidR="00D86DA1" w:rsidRDefault="00D86DA1" w:rsidP="007E7E1B">
      <w:pPr>
        <w:numPr>
          <w:ilvl w:val="0"/>
          <w:numId w:val="1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技術委員長・企画委員長を運営委員に加える提案があり、了承された。</w:t>
      </w:r>
    </w:p>
    <w:p w14:paraId="6C337F7E" w14:textId="2DFEF24E" w:rsidR="00AF2479" w:rsidRPr="00D86DA1" w:rsidRDefault="00AF2479" w:rsidP="007E7E1B">
      <w:pPr>
        <w:numPr>
          <w:ilvl w:val="0"/>
          <w:numId w:val="1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運営協議会は今までどおりの</w:t>
      </w:r>
      <w:r w:rsidR="009A7C24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メンバーで。</w:t>
      </w:r>
    </w:p>
    <w:p w14:paraId="522A5695" w14:textId="77777777" w:rsidR="00D86DA1" w:rsidRPr="00D86DA1" w:rsidRDefault="00D86DA1" w:rsidP="007E7E1B">
      <w:pPr>
        <w:numPr>
          <w:ilvl w:val="0"/>
          <w:numId w:val="1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細則の改定が必要であり、運営協議会の承認を経る必要がある。</w:t>
      </w:r>
    </w:p>
    <w:p w14:paraId="3D48770F" w14:textId="679545EB" w:rsidR="00D86DA1" w:rsidRPr="00D86DA1" w:rsidRDefault="00D86DA1" w:rsidP="007E7E1B">
      <w:pPr>
        <w:numPr>
          <w:ilvl w:val="0"/>
          <w:numId w:val="1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次回の運営</w:t>
      </w:r>
      <w:r w:rsidRP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協議</w:t>
      </w: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会は9月頃</w:t>
      </w:r>
      <w:r w:rsidRP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と予想</w:t>
      </w: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。</w:t>
      </w:r>
    </w:p>
    <w:p w14:paraId="200C47A1" w14:textId="45F47DA6" w:rsidR="00D86DA1" w:rsidRPr="00D86DA1" w:rsidRDefault="00D86DA1" w:rsidP="007E7E1B">
      <w:pPr>
        <w:numPr>
          <w:ilvl w:val="0"/>
          <w:numId w:val="1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運営</w:t>
      </w: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委員数の増加は最小限にとどめる方針。</w:t>
      </w:r>
    </w:p>
    <w:p w14:paraId="1224A26A" w14:textId="77777777" w:rsidR="00D86DA1" w:rsidRPr="00D86DA1" w:rsidRDefault="00D86DA1" w:rsidP="007E7E1B">
      <w:pPr>
        <w:numPr>
          <w:ilvl w:val="0"/>
          <w:numId w:val="1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技術・企画委員長の運営委員会参加により、合同委員会の廃止が検討された。</w:t>
      </w:r>
    </w:p>
    <w:p w14:paraId="22777575" w14:textId="38CFC3B1" w:rsidR="00D86DA1" w:rsidRPr="00D86DA1" w:rsidRDefault="00D86DA1" w:rsidP="007E7E1B">
      <w:pPr>
        <w:numPr>
          <w:ilvl w:val="0"/>
          <w:numId w:val="1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コン</w:t>
      </w:r>
      <w:r w:rsidRP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ミ</w:t>
      </w: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スは演奏に専念し、必要時に相談を受ける形とする。</w:t>
      </w:r>
    </w:p>
    <w:p w14:paraId="5BE1BEC7" w14:textId="77777777" w:rsidR="00D86DA1" w:rsidRPr="00D86DA1" w:rsidRDefault="00D86DA1" w:rsidP="007E7E1B">
      <w:pPr>
        <w:spacing w:line="240" w:lineRule="atLeast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2. 名簿管理と医師会への入会</w:t>
      </w:r>
    </w:p>
    <w:p w14:paraId="7E60B7C0" w14:textId="37E13BB7" w:rsidR="00D86DA1" w:rsidRPr="00D86DA1" w:rsidRDefault="0072256A" w:rsidP="007E7E1B">
      <w:pPr>
        <w:numPr>
          <w:ilvl w:val="0"/>
          <w:numId w:val="2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練習会場確保のため</w:t>
      </w:r>
      <w:r w:rsidR="00D86DA1"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名古屋市医師会との連携強化のため、</w:t>
      </w:r>
      <w:r w:rsidRP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名古屋市医師会</w:t>
      </w:r>
      <w:r w:rsidR="00D86DA1"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会員数の増加が望ましいとの意見。</w:t>
      </w:r>
    </w:p>
    <w:p w14:paraId="5F762A53" w14:textId="02513D48" w:rsidR="00D86DA1" w:rsidRPr="00D86DA1" w:rsidRDefault="00D86DA1" w:rsidP="007E7E1B">
      <w:pPr>
        <w:numPr>
          <w:ilvl w:val="0"/>
          <w:numId w:val="2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名古屋市内で開業している医師には、</w:t>
      </w:r>
      <w:r w:rsidR="0072256A" w:rsidRPr="00184F7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市</w:t>
      </w: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医師会への入会を促す方針。</w:t>
      </w:r>
    </w:p>
    <w:p w14:paraId="53428971" w14:textId="77777777" w:rsidR="00D86DA1" w:rsidRPr="00D86DA1" w:rsidRDefault="00D86DA1" w:rsidP="007E7E1B">
      <w:pPr>
        <w:numPr>
          <w:ilvl w:val="0"/>
          <w:numId w:val="2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橋本先生の会員状況について確認が必要。</w:t>
      </w:r>
    </w:p>
    <w:p w14:paraId="3A9FA558" w14:textId="77777777" w:rsidR="00D86DA1" w:rsidRPr="00D86DA1" w:rsidRDefault="00D86DA1" w:rsidP="007E7E1B">
      <w:pPr>
        <w:spacing w:line="240" w:lineRule="atLeast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3. 著作権と楽譜の管理</w:t>
      </w:r>
    </w:p>
    <w:p w14:paraId="1996ED06" w14:textId="77777777" w:rsidR="00D86DA1" w:rsidRPr="00D86DA1" w:rsidRDefault="00D86DA1" w:rsidP="007E7E1B">
      <w:pPr>
        <w:numPr>
          <w:ilvl w:val="0"/>
          <w:numId w:val="3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lastRenderedPageBreak/>
        <w:t>今回の演奏曲（アンコール含む4曲）は著作権切れのため、著作権料は不要との通知あり。</w:t>
      </w:r>
    </w:p>
    <w:p w14:paraId="4E0FC0AB" w14:textId="77777777" w:rsidR="00D86DA1" w:rsidRPr="00D86DA1" w:rsidRDefault="00D86DA1" w:rsidP="007E7E1B">
      <w:pPr>
        <w:numPr>
          <w:ilvl w:val="0"/>
          <w:numId w:val="3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編曲者が存命の場合は著作権料が発生するため、事前確認が重要。</w:t>
      </w:r>
    </w:p>
    <w:p w14:paraId="4D5F3085" w14:textId="77777777" w:rsidR="00D86DA1" w:rsidRPr="00D86DA1" w:rsidRDefault="00D86DA1" w:rsidP="007E7E1B">
      <w:pPr>
        <w:numPr>
          <w:ilvl w:val="0"/>
          <w:numId w:val="3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楽譜の利用に関しては、パブリックドメインの確認と著作権協会への申請を継続する。</w:t>
      </w:r>
    </w:p>
    <w:p w14:paraId="57D53455" w14:textId="63200503" w:rsidR="00D86DA1" w:rsidRPr="00D86DA1" w:rsidRDefault="00D86DA1" w:rsidP="007E7E1B">
      <w:pPr>
        <w:numPr>
          <w:ilvl w:val="0"/>
          <w:numId w:val="3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芸文から借りた楽譜は</w:t>
      </w:r>
      <w:r w:rsidR="00A37AFF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個人的な</w:t>
      </w: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確認用として使用し、コピーの配布は不可。</w:t>
      </w:r>
    </w:p>
    <w:p w14:paraId="29458ECD" w14:textId="77777777" w:rsidR="00D86DA1" w:rsidRPr="00D86DA1" w:rsidRDefault="00D86DA1" w:rsidP="007E7E1B">
      <w:pPr>
        <w:spacing w:line="240" w:lineRule="atLeast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4. 会館建て替えと楽器・練習会場の問題</w:t>
      </w:r>
    </w:p>
    <w:p w14:paraId="6C8413DB" w14:textId="77777777" w:rsidR="00D86DA1" w:rsidRPr="00D86DA1" w:rsidRDefault="00D86DA1" w:rsidP="007E7E1B">
      <w:pPr>
        <w:numPr>
          <w:ilvl w:val="0"/>
          <w:numId w:val="4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県医師会館は来年4月以降使用不可となる見込み。練習会場の確保が急務。</w:t>
      </w:r>
    </w:p>
    <w:p w14:paraId="21FA9A0B" w14:textId="77777777" w:rsidR="00D86DA1" w:rsidRPr="00D86DA1" w:rsidRDefault="00D86DA1" w:rsidP="007E7E1B">
      <w:pPr>
        <w:numPr>
          <w:ilvl w:val="0"/>
          <w:numId w:val="4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大型楽器（ティンパニ、バスドラム、コントラバス等）の保管場所の確保が課題。</w:t>
      </w:r>
    </w:p>
    <w:p w14:paraId="25F4579D" w14:textId="77777777" w:rsidR="00D86DA1" w:rsidRPr="00D86DA1" w:rsidRDefault="00D86DA1" w:rsidP="007E7E1B">
      <w:pPr>
        <w:numPr>
          <w:ilvl w:val="0"/>
          <w:numId w:val="4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不要な楽器は処分・譲渡・寄贈などの対応を検討。</w:t>
      </w:r>
    </w:p>
    <w:p w14:paraId="29D1DDAE" w14:textId="77777777" w:rsidR="00D86DA1" w:rsidRPr="00D86DA1" w:rsidRDefault="00D86DA1" w:rsidP="007E7E1B">
      <w:pPr>
        <w:numPr>
          <w:ilvl w:val="0"/>
          <w:numId w:val="4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医師会館の建て替え完了は令和9年4月予定。新会館の設備・スペースに関する情報は未確定。</w:t>
      </w:r>
    </w:p>
    <w:p w14:paraId="7332262A" w14:textId="77777777" w:rsidR="00D86DA1" w:rsidRPr="00D86DA1" w:rsidRDefault="00D86DA1" w:rsidP="007E7E1B">
      <w:pPr>
        <w:spacing w:line="240" w:lineRule="atLeast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5. 会議のあり方と今後の予定</w:t>
      </w:r>
    </w:p>
    <w:p w14:paraId="65EEFDCF" w14:textId="77777777" w:rsidR="00D86DA1" w:rsidRPr="00D86DA1" w:rsidRDefault="00D86DA1" w:rsidP="007E7E1B">
      <w:pPr>
        <w:numPr>
          <w:ilvl w:val="0"/>
          <w:numId w:val="5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合同委員会は次回をもって終了予定。今後は運営委員会に技術・企画委員長が参加する形に。</w:t>
      </w:r>
    </w:p>
    <w:p w14:paraId="1C8BE56A" w14:textId="77777777" w:rsidR="00D86DA1" w:rsidRPr="00D86DA1" w:rsidRDefault="00D86DA1" w:rsidP="007E7E1B">
      <w:pPr>
        <w:numPr>
          <w:ilvl w:val="0"/>
          <w:numId w:val="5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必要に応じてネット会議を開催。定期開催は年3～4回程度を想定。</w:t>
      </w:r>
    </w:p>
    <w:p w14:paraId="3DECC69C" w14:textId="03C9D857" w:rsidR="00D86DA1" w:rsidRPr="00D86DA1" w:rsidRDefault="00D86DA1" w:rsidP="007E7E1B">
      <w:pPr>
        <w:numPr>
          <w:ilvl w:val="0"/>
          <w:numId w:val="5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合唱団の結団式は4月予定。会場は看護学校。</w:t>
      </w:r>
      <w:r w:rsidR="001003E5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運営委員と運営協議会の先生方も参加。合唱団をまとめる人が必要。</w:t>
      </w:r>
    </w:p>
    <w:p w14:paraId="3F8C23DE" w14:textId="77777777" w:rsidR="00D86DA1" w:rsidRDefault="00D86DA1" w:rsidP="007E7E1B">
      <w:pPr>
        <w:numPr>
          <w:ilvl w:val="0"/>
          <w:numId w:val="5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オーケストラの練習開始時期・場所は未定。県医師会館の利用可否を確認予定。</w:t>
      </w:r>
    </w:p>
    <w:p w14:paraId="7E48C347" w14:textId="77777777" w:rsidR="00D86DA1" w:rsidRPr="00D86DA1" w:rsidRDefault="00D86DA1" w:rsidP="007E7E1B">
      <w:pPr>
        <w:spacing w:line="240" w:lineRule="atLeast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lastRenderedPageBreak/>
        <w:t>6. 役割分担と財務</w:t>
      </w:r>
    </w:p>
    <w:p w14:paraId="48786D82" w14:textId="77777777" w:rsidR="00D86DA1" w:rsidRPr="00D86DA1" w:rsidRDefault="00D86DA1" w:rsidP="007E7E1B">
      <w:pPr>
        <w:numPr>
          <w:ilvl w:val="0"/>
          <w:numId w:val="6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運営委員会は財務・企画・技術の3委員会を中心に運営。</w:t>
      </w:r>
    </w:p>
    <w:p w14:paraId="4F0DF1A9" w14:textId="77777777" w:rsidR="00D86DA1" w:rsidRPr="00D86DA1" w:rsidRDefault="00D86DA1" w:rsidP="007E7E1B">
      <w:pPr>
        <w:numPr>
          <w:ilvl w:val="0"/>
          <w:numId w:val="6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団員には何らかの係を担当してもらう方針。団員名簿係の設置が提案された。</w:t>
      </w:r>
    </w:p>
    <w:p w14:paraId="64FCCDA3" w14:textId="20190AB7" w:rsidR="00D86DA1" w:rsidRPr="00D86DA1" w:rsidRDefault="00D86DA1" w:rsidP="007E7E1B">
      <w:pPr>
        <w:numPr>
          <w:ilvl w:val="0"/>
          <w:numId w:val="6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名簿管理の体制整備が必要。</w:t>
      </w:r>
      <w:r w:rsidR="00D43D8A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名前・携帯・所属医師会。</w:t>
      </w:r>
      <w:r w:rsidR="00B73728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情報はパートリーダーまで。</w:t>
      </w:r>
      <w:r w:rsidR="00D43D8A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弦と管各一人という提案あり。</w:t>
      </w:r>
    </w:p>
    <w:p w14:paraId="5169DFF9" w14:textId="77777777" w:rsidR="00D86DA1" w:rsidRPr="00D86DA1" w:rsidRDefault="00D86DA1" w:rsidP="007E7E1B">
      <w:pPr>
        <w:numPr>
          <w:ilvl w:val="0"/>
          <w:numId w:val="6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第九演奏会のチケット価格を3000円に引き上げる案が出された。</w:t>
      </w:r>
    </w:p>
    <w:p w14:paraId="65C233AA" w14:textId="77777777" w:rsidR="00D86DA1" w:rsidRPr="00D86DA1" w:rsidRDefault="00D86DA1" w:rsidP="007E7E1B">
      <w:pPr>
        <w:numPr>
          <w:ilvl w:val="0"/>
          <w:numId w:val="6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予算は300万円を想定。医師信用組合からの借入も視野に入れる。</w:t>
      </w:r>
    </w:p>
    <w:p w14:paraId="6644E349" w14:textId="77777777" w:rsidR="00D86DA1" w:rsidRPr="00D86DA1" w:rsidRDefault="00D86DA1" w:rsidP="007E7E1B">
      <w:pPr>
        <w:spacing w:line="240" w:lineRule="atLeast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7. 今後の演奏会と選曲</w:t>
      </w:r>
    </w:p>
    <w:p w14:paraId="06FDE1A2" w14:textId="043A5DA4" w:rsidR="006E0642" w:rsidRPr="00D86DA1" w:rsidRDefault="006E0642" w:rsidP="006E0642">
      <w:pPr>
        <w:numPr>
          <w:ilvl w:val="0"/>
          <w:numId w:val="7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医師信用組合の</w:t>
      </w:r>
      <w:r w:rsidR="006341C3"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依頼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演奏はスペースは4.8ｍまでは取れるとのこと、あと幅があれば40人位なら演奏可能なので確認をとる。曲目選定が課題。</w:t>
      </w:r>
    </w:p>
    <w:p w14:paraId="04561F53" w14:textId="77777777" w:rsidR="00D86DA1" w:rsidRPr="00D86DA1" w:rsidRDefault="00D86DA1" w:rsidP="007E7E1B">
      <w:pPr>
        <w:numPr>
          <w:ilvl w:val="0"/>
          <w:numId w:val="7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過去の周年記念演奏曲（50周年：エグモント、60周年：マイスタージンガー）を参考に。</w:t>
      </w:r>
    </w:p>
    <w:p w14:paraId="76FC602E" w14:textId="3DD890DE" w:rsidR="00D86DA1" w:rsidRPr="00D86DA1" w:rsidRDefault="004A37CF" w:rsidP="007E7E1B">
      <w:pPr>
        <w:numPr>
          <w:ilvl w:val="0"/>
          <w:numId w:val="7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今後10年間の方向性について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、</w:t>
      </w:r>
      <w:r w:rsidR="00D86DA1"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合唱団の継続的な参加も議論。</w:t>
      </w:r>
      <w:r>
        <w:rPr>
          <w:rFonts w:ascii="メイリオ" w:eastAsia="メイリオ" w:hAnsi="メイリオ" w:cs="ＭＳ Ｐゴシック" w:hint="eastAsia"/>
          <w:kern w:val="0"/>
          <w:szCs w:val="21"/>
          <w14:ligatures w14:val="none"/>
        </w:rPr>
        <w:t>基本的には曲は演奏会のアンケートを重視して聴衆の要求するものにある程度答える必要。</w:t>
      </w:r>
    </w:p>
    <w:p w14:paraId="4B02CB48" w14:textId="77777777" w:rsidR="00D86DA1" w:rsidRPr="00D86DA1" w:rsidRDefault="00D86DA1" w:rsidP="007E7E1B">
      <w:pPr>
        <w:spacing w:line="240" w:lineRule="atLeast"/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b/>
          <w:bCs/>
          <w:kern w:val="0"/>
          <w:szCs w:val="21"/>
          <w14:ligatures w14:val="none"/>
        </w:rPr>
        <w:t>8. 呼称と締めくくり</w:t>
      </w:r>
    </w:p>
    <w:p w14:paraId="453D6BB0" w14:textId="77777777" w:rsidR="00D86DA1" w:rsidRPr="00D86DA1" w:rsidRDefault="00D86DA1" w:rsidP="007E7E1B">
      <w:pPr>
        <w:numPr>
          <w:ilvl w:val="0"/>
          <w:numId w:val="8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「団長」という呼称に違和感があるとの意見あり。「楽団長」への変更案が出された。</w:t>
      </w:r>
    </w:p>
    <w:p w14:paraId="6059134E" w14:textId="77777777" w:rsidR="00D86DA1" w:rsidRPr="00D86DA1" w:rsidRDefault="00D86DA1" w:rsidP="007E7E1B">
      <w:pPr>
        <w:numPr>
          <w:ilvl w:val="0"/>
          <w:numId w:val="8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細則改定時に呼称の見直しを含める予定。</w:t>
      </w:r>
    </w:p>
    <w:p w14:paraId="54468568" w14:textId="42923557" w:rsidR="00D86DA1" w:rsidRPr="00D86DA1" w:rsidRDefault="00D86DA1" w:rsidP="007E7E1B">
      <w:pPr>
        <w:numPr>
          <w:ilvl w:val="0"/>
          <w:numId w:val="8"/>
        </w:numPr>
        <w:spacing w:line="240" w:lineRule="atLeast"/>
        <w:rPr>
          <w:rFonts w:ascii="メイリオ" w:eastAsia="メイリオ" w:hAnsi="メイリオ" w:cs="ＭＳ Ｐゴシック"/>
          <w:kern w:val="0"/>
          <w:szCs w:val="21"/>
          <w14:ligatures w14:val="none"/>
        </w:rPr>
      </w:pPr>
      <w:r w:rsidRPr="00D86DA1">
        <w:rPr>
          <w:rFonts w:ascii="メイリオ" w:eastAsia="メイリオ" w:hAnsi="メイリオ" w:cs="ＭＳ Ｐゴシック"/>
          <w:kern w:val="0"/>
          <w:szCs w:val="21"/>
          <w14:ligatures w14:val="none"/>
        </w:rPr>
        <w:t>芸術顧問の規定やコンマスの選定方法についても見直しを検討。</w:t>
      </w:r>
    </w:p>
    <w:p w14:paraId="3078BA1A" w14:textId="215BA733" w:rsidR="00D86DA1" w:rsidRPr="00D86DA1" w:rsidRDefault="00D86DA1" w:rsidP="007E7E1B">
      <w:pPr>
        <w:spacing w:line="240" w:lineRule="atLeast"/>
        <w:rPr>
          <w:rFonts w:ascii="ＭＳ Ｐ明朝" w:eastAsia="ＭＳ Ｐ明朝" w:hAnsi="ＭＳ Ｐ明朝" w:cs="ＭＳ Ｐゴシック"/>
          <w:kern w:val="0"/>
          <w:szCs w:val="21"/>
          <w14:ligatures w14:val="none"/>
        </w:rPr>
      </w:pPr>
    </w:p>
    <w:sectPr w:rsidR="00D86DA1" w:rsidRPr="00D86DA1" w:rsidSect="00184F7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8525" w14:textId="77777777" w:rsidR="00E16441" w:rsidRDefault="00E16441" w:rsidP="00057973">
      <w:r>
        <w:separator/>
      </w:r>
    </w:p>
  </w:endnote>
  <w:endnote w:type="continuationSeparator" w:id="0">
    <w:p w14:paraId="130D2ECC" w14:textId="77777777" w:rsidR="00E16441" w:rsidRDefault="00E16441" w:rsidP="0005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7E09" w14:textId="77777777" w:rsidR="00E16441" w:rsidRDefault="00E16441" w:rsidP="00057973">
      <w:r>
        <w:separator/>
      </w:r>
    </w:p>
  </w:footnote>
  <w:footnote w:type="continuationSeparator" w:id="0">
    <w:p w14:paraId="12828EC3" w14:textId="77777777" w:rsidR="00E16441" w:rsidRDefault="00E16441" w:rsidP="00057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037D"/>
    <w:multiLevelType w:val="multilevel"/>
    <w:tmpl w:val="F166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6625F"/>
    <w:multiLevelType w:val="multilevel"/>
    <w:tmpl w:val="1E98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35C83"/>
    <w:multiLevelType w:val="multilevel"/>
    <w:tmpl w:val="C1A8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E09FF"/>
    <w:multiLevelType w:val="multilevel"/>
    <w:tmpl w:val="646C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40CFF"/>
    <w:multiLevelType w:val="multilevel"/>
    <w:tmpl w:val="8C6A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581713"/>
    <w:multiLevelType w:val="multilevel"/>
    <w:tmpl w:val="B89E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42125"/>
    <w:multiLevelType w:val="multilevel"/>
    <w:tmpl w:val="5F3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893CB0"/>
    <w:multiLevelType w:val="multilevel"/>
    <w:tmpl w:val="FD2A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649070">
    <w:abstractNumId w:val="6"/>
  </w:num>
  <w:num w:numId="2" w16cid:durableId="224726221">
    <w:abstractNumId w:val="4"/>
  </w:num>
  <w:num w:numId="3" w16cid:durableId="1228109520">
    <w:abstractNumId w:val="5"/>
  </w:num>
  <w:num w:numId="4" w16cid:durableId="745031609">
    <w:abstractNumId w:val="3"/>
  </w:num>
  <w:num w:numId="5" w16cid:durableId="1456290298">
    <w:abstractNumId w:val="1"/>
  </w:num>
  <w:num w:numId="6" w16cid:durableId="1167986182">
    <w:abstractNumId w:val="7"/>
  </w:num>
  <w:num w:numId="7" w16cid:durableId="771628974">
    <w:abstractNumId w:val="2"/>
  </w:num>
  <w:num w:numId="8" w16cid:durableId="124060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A1"/>
    <w:rsid w:val="00057973"/>
    <w:rsid w:val="001003E5"/>
    <w:rsid w:val="001777EB"/>
    <w:rsid w:val="00184F75"/>
    <w:rsid w:val="00494E95"/>
    <w:rsid w:val="004A37CF"/>
    <w:rsid w:val="006341C3"/>
    <w:rsid w:val="006E0642"/>
    <w:rsid w:val="0072256A"/>
    <w:rsid w:val="007E7E1B"/>
    <w:rsid w:val="0081372A"/>
    <w:rsid w:val="00852302"/>
    <w:rsid w:val="009A7C24"/>
    <w:rsid w:val="00A23655"/>
    <w:rsid w:val="00A37AFF"/>
    <w:rsid w:val="00AF2479"/>
    <w:rsid w:val="00B73728"/>
    <w:rsid w:val="00D43D8A"/>
    <w:rsid w:val="00D86DA1"/>
    <w:rsid w:val="00E16441"/>
    <w:rsid w:val="00E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F848A"/>
  <w15:chartTrackingRefBased/>
  <w15:docId w15:val="{9C6B77B1-B35C-4DED-B373-4E1CA9AC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6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6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6D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6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6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6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6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6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6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6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6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6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6D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6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6D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86DA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79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7973"/>
  </w:style>
  <w:style w:type="paragraph" w:styleId="ac">
    <w:name w:val="footer"/>
    <w:basedOn w:val="a"/>
    <w:link w:val="ad"/>
    <w:uiPriority w:val="99"/>
    <w:unhideWhenUsed/>
    <w:rsid w:val="000579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緑 高木</dc:creator>
  <cp:keywords/>
  <dc:description/>
  <cp:lastModifiedBy>緑 高木</cp:lastModifiedBy>
  <cp:revision>4</cp:revision>
  <dcterms:created xsi:type="dcterms:W3CDTF">2026-01-15T13:38:00Z</dcterms:created>
  <dcterms:modified xsi:type="dcterms:W3CDTF">2026-03-09T15:36:00Z</dcterms:modified>
</cp:coreProperties>
</file>